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E0C62" w:rsidP="00CE0C62">
      <w:pPr>
        <w:jc w:val="center"/>
        <w:rPr>
          <w:rFonts w:ascii="方正小标宋_GBK" w:eastAsia="方正小标宋_GBK" w:hAnsi="方正小标宋_GBK" w:hint="eastAsia"/>
          <w:sz w:val="44"/>
          <w:szCs w:val="44"/>
        </w:rPr>
      </w:pPr>
      <w:r w:rsidRPr="00CE0C62">
        <w:rPr>
          <w:rFonts w:ascii="方正小标宋_GBK" w:eastAsia="方正小标宋_GBK" w:hAnsi="方正小标宋_GBK"/>
          <w:sz w:val="44"/>
          <w:szCs w:val="44"/>
        </w:rPr>
        <w:t>急诊医学科电动吸引器需求</w:t>
      </w:r>
    </w:p>
    <w:p w:rsidR="00CE0C62" w:rsidRDefault="00CE0C62" w:rsidP="006C2FF6">
      <w:pPr>
        <w:spacing w:line="560" w:lineRule="exact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 w:rsidRPr="00CE0C62">
        <w:rPr>
          <w:rFonts w:ascii="仿宋" w:eastAsia="仿宋" w:hAnsi="仿宋" w:hint="eastAsia"/>
          <w:sz w:val="32"/>
          <w:szCs w:val="32"/>
        </w:rPr>
        <w:t>为保障任何情况下，尤其是在电源不稳定或者无法提供电的复杂急救场景下，吸引器都能可靠、即时地工作，现申请配备内置高性能储电池、具备持续储电与供电功能的电动吸引器。</w:t>
      </w:r>
    </w:p>
    <w:p w:rsidR="00CE0C62" w:rsidRPr="006C2FF6" w:rsidRDefault="006C2FF6" w:rsidP="006C2FF6">
      <w:pPr>
        <w:spacing w:line="560" w:lineRule="exact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CE0C62" w:rsidRPr="006C2FF6">
        <w:rPr>
          <w:rFonts w:ascii="仿宋" w:eastAsia="仿宋" w:hAnsi="仿宋" w:hint="eastAsia"/>
          <w:sz w:val="32"/>
          <w:szCs w:val="32"/>
        </w:rPr>
        <w:t>设备必须内置高性能、长寿命的医用级可充电池。</w:t>
      </w:r>
    </w:p>
    <w:p w:rsidR="00CE0C62" w:rsidRPr="006C2FF6" w:rsidRDefault="006C2FF6" w:rsidP="006C2FF6">
      <w:pPr>
        <w:spacing w:line="560" w:lineRule="exact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="00CE0C62" w:rsidRPr="006C2FF6">
        <w:rPr>
          <w:rFonts w:ascii="仿宋" w:eastAsia="仿宋" w:hAnsi="仿宋" w:hint="eastAsia"/>
          <w:sz w:val="32"/>
          <w:szCs w:val="32"/>
        </w:rPr>
        <w:t>独立续航，在完全脱离外部电源的情况下，满电状态应能支持至少60分钟的连续高强度吸引操作。</w:t>
      </w:r>
    </w:p>
    <w:p w:rsidR="00CE0C62" w:rsidRPr="006C2FF6" w:rsidRDefault="006C2FF6" w:rsidP="006C2FF6">
      <w:pPr>
        <w:spacing w:line="560" w:lineRule="exact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="00CE0C62" w:rsidRPr="006C2FF6">
        <w:rPr>
          <w:rFonts w:ascii="仿宋" w:eastAsia="仿宋" w:hAnsi="仿宋" w:hint="eastAsia"/>
          <w:sz w:val="32"/>
          <w:szCs w:val="32"/>
        </w:rPr>
        <w:t>不间断工作，设备可同时</w:t>
      </w:r>
      <w:r w:rsidRPr="006C2FF6">
        <w:rPr>
          <w:rFonts w:ascii="仿宋" w:eastAsia="仿宋" w:hAnsi="仿宋" w:hint="eastAsia"/>
          <w:sz w:val="32"/>
          <w:szCs w:val="32"/>
        </w:rPr>
        <w:t>为电池充电并为吸引操作供电，实现不间断运行，在外部电源断开时，能自动无缝切换至电池供电，无任何停顿。</w:t>
      </w:r>
    </w:p>
    <w:p w:rsidR="006C2FF6" w:rsidRDefault="006C2FF6" w:rsidP="006C2FF6">
      <w:pPr>
        <w:spacing w:line="560" w:lineRule="exact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Pr="006C2FF6">
        <w:rPr>
          <w:rFonts w:ascii="仿宋" w:eastAsia="仿宋" w:hAnsi="仿宋" w:hint="eastAsia"/>
          <w:sz w:val="32"/>
          <w:szCs w:val="32"/>
        </w:rPr>
        <w:t>电池支持快速充电技术，在短时间内可恢复大部分电量。</w:t>
      </w:r>
    </w:p>
    <w:p w:rsidR="006C2FF6" w:rsidRDefault="006C2FF6" w:rsidP="006C2FF6">
      <w:pPr>
        <w:spacing w:line="560" w:lineRule="exact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</w:p>
    <w:p w:rsidR="006C2FF6" w:rsidRDefault="006C2FF6" w:rsidP="006C2FF6">
      <w:pPr>
        <w:spacing w:line="560" w:lineRule="exact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</w:p>
    <w:p w:rsidR="00591019" w:rsidRDefault="00591019" w:rsidP="006C2FF6">
      <w:pPr>
        <w:spacing w:line="560" w:lineRule="exact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</w:p>
    <w:p w:rsidR="006C2FF6" w:rsidRDefault="006C2FF6" w:rsidP="006C2FF6">
      <w:pPr>
        <w:spacing w:line="560" w:lineRule="exact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急诊医学科</w:t>
      </w:r>
    </w:p>
    <w:p w:rsidR="006C2FF6" w:rsidRPr="006C2FF6" w:rsidRDefault="006C2FF6" w:rsidP="006C2FF6">
      <w:pPr>
        <w:spacing w:line="560" w:lineRule="exact"/>
        <w:ind w:firstLineChars="1700" w:firstLine="54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2026年2月10日</w:t>
      </w:r>
    </w:p>
    <w:sectPr w:rsidR="006C2FF6" w:rsidRPr="006C2F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8A8" w:rsidRDefault="000048A8" w:rsidP="00CE0C62">
      <w:r>
        <w:separator/>
      </w:r>
    </w:p>
  </w:endnote>
  <w:endnote w:type="continuationSeparator" w:id="1">
    <w:p w:rsidR="000048A8" w:rsidRDefault="000048A8" w:rsidP="00CE0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8A8" w:rsidRDefault="000048A8" w:rsidP="00CE0C62">
      <w:r>
        <w:separator/>
      </w:r>
    </w:p>
  </w:footnote>
  <w:footnote w:type="continuationSeparator" w:id="1">
    <w:p w:rsidR="000048A8" w:rsidRDefault="000048A8" w:rsidP="00CE0C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117D1"/>
    <w:multiLevelType w:val="hybridMultilevel"/>
    <w:tmpl w:val="BB564F32"/>
    <w:lvl w:ilvl="0" w:tplc="DFB82A22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0C62"/>
    <w:rsid w:val="000048A8"/>
    <w:rsid w:val="00591019"/>
    <w:rsid w:val="006C2FF6"/>
    <w:rsid w:val="00CE0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0C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0C6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0C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0C62"/>
    <w:rPr>
      <w:sz w:val="18"/>
      <w:szCs w:val="18"/>
    </w:rPr>
  </w:style>
  <w:style w:type="paragraph" w:styleId="a5">
    <w:name w:val="List Paragraph"/>
    <w:basedOn w:val="a"/>
    <w:uiPriority w:val="34"/>
    <w:qFormat/>
    <w:rsid w:val="00CE0C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黄丽萍</dc:creator>
  <cp:keywords/>
  <dc:description/>
  <cp:lastModifiedBy>黄丽萍</cp:lastModifiedBy>
  <cp:revision>5</cp:revision>
  <dcterms:created xsi:type="dcterms:W3CDTF">2026-02-10T01:13:00Z</dcterms:created>
  <dcterms:modified xsi:type="dcterms:W3CDTF">2026-02-10T01:27:00Z</dcterms:modified>
</cp:coreProperties>
</file>