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530" w:firstLineChars="900"/>
        <w:jc w:val="both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4"/>
        <w:tblW w:w="987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3"/>
        <w:gridCol w:w="79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280" w:firstLineChars="1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项参数说明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120" w:firstLineChars="50"/>
              <w:rPr>
                <w:sz w:val="24"/>
              </w:rPr>
            </w:pPr>
            <w:bookmarkStart w:id="2" w:name="_GoBack"/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儿童电子喉镜</w:t>
            </w:r>
          </w:p>
        </w:tc>
      </w:tr>
      <w:bookmark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主要运用于耳、鼻、咽喉部及声带检查及手术。电子鼻咽镜是一种比较常用的检查方法，能够检查鼻腔、咽喉部位以及喉部，能够清楚地看到咽喉部位是否存在炎症、异物、肿瘤等情况，也能够检查鼻腔部位是否存在炎症、异物、肿瘤等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电子鼻咽喉镜可以对早期喉部肿物、炎症及喉部发声功能障碍等作出明确诊断，患者出现的声音嘶哑、咽部异物感、吞咽困难、声带小结、声带息肉、声带白斑、囊肿、喉部恶性肿物等情况，也能做出早期诊断。除了喉部，还能检查鼻腔、鼻咽部、口咽部、下咽部、气管等，了解局部情况，提供较为明确的依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使用科室：耳鼻喉科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</w:trPr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高清画质：高清CMOS镜头，呈现百万像素级画质，易于发现微小隐匿病变。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外径2.6mm，能更好地适应鼻腔、咽喉等狭窄腔隙，可减少对黏膜的损伤，降低患者检查时的痛苦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 xml:space="preserve">、多功能按键：①图像大小切换、②拍照/录像、③冻结/解冻。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cs="Times New Roman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 xml:space="preserve">、舒适手柄：人体工程学设计，操控舒适。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cs="Times New Roman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、宽广弯曲度：向上/向下130°，轻松灵便达到观察部位。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cs="Times New Roman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、 消毒灭菌无需ETO帽、NT阀，无需更换配件。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1、操作手柄（含插入管）：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1.1适用范围：适用于鼻咽喉腔的观察和诊断。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1.2 软镜插入管外径≤2.6mm，无器械通道，插入部有效长度≥300mm。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1.3 采用高像素图像传感器,像素≥50万。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1.4 视场角≥90°。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1.5景深：2-50mm。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1.6 插入管软管前端弯曲角度：向上弯曲130°，向下弯曲130°，双向弯曲260°。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1.7 弯角手轮上应有操作方向U、D标记，角度把手调节至D处时，弯曲部向下弯曲，角度把手调节至U处时，弯曲部向上弯曲。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1.8操作手柄具有3个具备独立电子功能的按键。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1.8.1 操作手柄上按键可控制大小屏切换功能；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1.8.2 操作手柄上按键可控制拍照录像功能，可在图像冻结或录像的同时进行拍照；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1.8.3 操作手柄上按键可控制图像冻结和解冻功能，提升病灶部位诊断精确度。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1.8.4 搭配专用图像处理器，可以根据图像处理器实现按键自定义功能，满足不同医生操作习惯和需求。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1.9 分辨率：≥10线对/毫米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1.10 照度：照度≥10000lx。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1.11 色温：3000~7000K。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1.12 照明光源和观察视场的重合性：在工作距离处照明光斑应充满视场，无明显的亮暗分界线。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1.13 有效光度率：≤50cd/m²。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1.14 操作部防水等级：IPX7。配备防水盖，可进行全浸泡消毒。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1.15 消毒灭菌无需ETO帽、NT阀，无需更换配件。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2、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Hans"/>
              </w:rPr>
              <w:t>医用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内窥镜图像处理器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2.1具备独立医疗器械注册证（组成部分不含内镜）。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2.2前后面板及各功能键标示清晰，各开关、功能键操作应方便、灵活、有效、可靠。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2.3 控制面板尺寸：≥4.0英寸，电容式触摸屏。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Hans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显示功能：自带的显示屏开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Hans"/>
              </w:rPr>
              <w:t>机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3秒即能实现图像显示，满足临床快速使用需求。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2.5 高清视频信号输出分辨率：1920×1080。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2.6 具有DVI、SDI、CVBS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Hans"/>
              </w:rPr>
              <w:t>三种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高清信号输出方式，输出接口各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Hans"/>
              </w:rPr>
              <w:t>2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个，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Hans"/>
              </w:rPr>
              <w:t>共6路输出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2.7 图像比例：至少包含3种图像比例设置，如16:10、16.9和4:3。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2.8 TV输出制式：可选PAL与NTSC，兼容不同地区的电视标准。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Hans"/>
              </w:rPr>
              <w:t xml:space="preserve"> 具有CVBS、AHD信号输入接口。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 xml:space="preserve">10 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Hans"/>
              </w:rPr>
              <w:t>内置菜单功能，可手动设置亮度、画面形状切换、图像回放等功能。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 xml:space="preserve">11 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Hans"/>
              </w:rPr>
              <w:t>具有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至少3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Hans"/>
              </w:rPr>
              <w:t>种输出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图像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Hans"/>
              </w:rPr>
              <w:t>形状可选。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2.12 自动增益控制（AGC）功能：可将自动增益功能设置为-15~15 可调。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2.13 蓝色调节功能：可将图像蓝色调节模式打开/关闭。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 xml:space="preserve">2.14 轮廓增强功能:可增加图像的锐度，等级可设置为-15~15 可调。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 xml:space="preserve">2.15 具有平均测光、峰值测光模式。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2.16 具有白平衡调节功能。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2.17 对比度调节功能：-15~15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Hans"/>
              </w:rPr>
              <w:t>档可调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 xml:space="preserve">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2.18 电子放大功能：可图像放大至1~3倍可调。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bookmarkStart w:id="0" w:name="_Hlk52280854"/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2.19 通过操作部功能按键即可实现：图像放大缩小，图像冻结，拍照，录像功能（无需触摸屏幕，避免术后消毒问题）。</w:t>
            </w:r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2.20 自定义按键功能：可对内窥镜手柄按键进行自定义设置，手柄按键可选择的功能为：拍照/录像、图像冻结/释放、画面大小、蓝色调节、自动增益控制、轮廓增强功能、对比度调节、测光模式、电子放大。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 xml:space="preserve">21 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Hans"/>
              </w:rPr>
              <w:t>存储功能：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具有外置可热插拔SD存储卡直接存储图片信息，图片存储格式为JPG格式，视频存储格式为MP4格式。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2.22 存储容量：标配64G SD卡，可识别容量高达128G的SD存储卡。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2.23 不低于1200×800高分辨率的图片与录像文件。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Hans"/>
              </w:rPr>
            </w:pPr>
            <w:bookmarkStart w:id="1" w:name="_Hlk52269302"/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 xml:space="preserve">24 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Hans"/>
              </w:rPr>
              <w:t>用户访问控制：可设置开机后输入管理用户的账号密码，输入正确可查看产品的实时图像及更改系统设置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，防止信息泄漏。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Hans"/>
              </w:rPr>
              <w:t xml:space="preserve"> </w:t>
            </w:r>
            <w:bookmarkEnd w:id="1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25 可兼容同品牌支气管镜、鼻咽喉镜、上消化道镜使用。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3.医用内窥镜冷光源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3.1具备医疗器械注册证。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3.2显示屏：TFT-LCD，液晶玻璃。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3.3触摸屏：电容式触摸屏。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3.4 显示控制面板≥4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Hans"/>
              </w:rPr>
              <w:t>.0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英寸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Hans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3.5冷光源与气泵一体化设计，节省手术空间。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3.6采用高亮度LED灯泡，色彩还原性好。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3.7可触屏调节和物理按键调节光源与气泵参数，友好的人机交互。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3.8使用寿命长，具备照明灯使用寿命指示功能。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3.9光源主灯平均连续使用寿命≥30000小时。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3.10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Hans"/>
              </w:rPr>
              <w:t>光源亮度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≥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Hans"/>
              </w:rPr>
              <w:t>9级可调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3.11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Hans"/>
              </w:rPr>
              <w:t>光源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色温≥7000K。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3.12输出光通量≥6001m。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3.13具备超温提示功能，防止故障措施。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3.14气泵≥3级可调。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3.15气泵压力≥55kpa。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3.16采用静音气泵，整机噪声在工作条件下≤55dB。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3.17气泵流量：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a.3档≥9L/min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b.2档≥7L/min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c.1档≥5L/min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240" w:firstLineChars="100"/>
              <w:rPr>
                <w:rFonts w:hint="eastAsia"/>
                <w:sz w:val="24"/>
              </w:rPr>
            </w:pPr>
          </w:p>
          <w:p>
            <w:pPr>
              <w:ind w:firstLine="240" w:firstLineChars="100"/>
              <w:rPr>
                <w:rFonts w:hint="eastAsia"/>
                <w:sz w:val="24"/>
              </w:rPr>
            </w:pPr>
          </w:p>
          <w:p>
            <w:pPr>
              <w:ind w:firstLine="240" w:firstLineChars="100"/>
              <w:rPr>
                <w:rFonts w:hint="eastAsia"/>
                <w:sz w:val="24"/>
              </w:rPr>
            </w:pPr>
          </w:p>
          <w:p>
            <w:pPr>
              <w:ind w:firstLine="240" w:firstLineChars="100"/>
              <w:rPr>
                <w:rFonts w:hint="eastAsia"/>
                <w:sz w:val="24"/>
              </w:rPr>
            </w:pPr>
          </w:p>
          <w:p>
            <w:pPr>
              <w:ind w:firstLine="240" w:firstLineChars="100"/>
              <w:rPr>
                <w:rFonts w:hint="eastAsia"/>
                <w:sz w:val="24"/>
              </w:rPr>
            </w:pPr>
          </w:p>
          <w:p>
            <w:pPr>
              <w:ind w:firstLine="240" w:firstLineChars="100"/>
              <w:rPr>
                <w:rFonts w:hint="eastAsia"/>
                <w:sz w:val="24"/>
              </w:rPr>
            </w:pPr>
          </w:p>
          <w:p>
            <w:pPr>
              <w:ind w:firstLine="240" w:firstLineChars="100"/>
              <w:rPr>
                <w:rFonts w:hint="eastAsia"/>
                <w:sz w:val="24"/>
              </w:rPr>
            </w:pPr>
          </w:p>
          <w:p>
            <w:pPr>
              <w:ind w:firstLine="240" w:firstLineChars="100"/>
              <w:rPr>
                <w:rFonts w:hint="eastAsia"/>
                <w:sz w:val="24"/>
              </w:rPr>
            </w:pPr>
          </w:p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序号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名称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数量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电子鼻咽喉内窥镜操作部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防水盖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医用内窥镜图像处理器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电源线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SD读卡器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64 SD卡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BNC-BNC视频线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DVI-DVI 视频线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高清医用监视器（非医疗器械）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高清工作站（包含电脑、打印机等）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医用内窥镜冷光源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12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AC适配器电源线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1条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jc w:val="left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选配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视频转接线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1条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选配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白平衡杯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1.设备使用期大于或等于6年，设备的生产日期和合同签订的时间间隔不大于6个月。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2.整机免费质保3年以上；设备设计使用的耗材必须为开放的耗材，并提供阳光网能点配价格，验收时提供三种以上的耗材使用进行验收。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3.验收同时提供纸质版和电子版产品说明书。供货时应同时附上中文使用说明书（包括纸质版和电子版）。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4.为确保设备的售后服务质量，乙方必须提供其厂家免费质保3年的售后服务承诺书，包括设备厂家提供产品的终身免费升级服务。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5.设备数据涉及接入我院HIS网络的，验收时按我院要求能查询到HIS网络数据，产生的费用全部由中标方承担。</w:t>
            </w:r>
          </w:p>
        </w:tc>
      </w:tr>
    </w:tbl>
    <w:p/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BDD4DF"/>
    <w:multiLevelType w:val="singleLevel"/>
    <w:tmpl w:val="2EBDD4D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08276082"/>
    <w:rsid w:val="26B93001"/>
    <w:rsid w:val="30974196"/>
    <w:rsid w:val="31F900BC"/>
    <w:rsid w:val="340824FC"/>
    <w:rsid w:val="371C4E1C"/>
    <w:rsid w:val="3CB52548"/>
    <w:rsid w:val="3F6F6EB8"/>
    <w:rsid w:val="51031A4C"/>
    <w:rsid w:val="56D402F0"/>
    <w:rsid w:val="58177CF6"/>
    <w:rsid w:val="5FD16B14"/>
    <w:rsid w:val="665452CB"/>
    <w:rsid w:val="69F0140A"/>
    <w:rsid w:val="6E333059"/>
    <w:rsid w:val="6E680C08"/>
    <w:rsid w:val="6E7F5444"/>
    <w:rsid w:val="70096D83"/>
    <w:rsid w:val="75A157E9"/>
    <w:rsid w:val="7888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2181</Words>
  <Characters>2546</Characters>
  <Lines>0</Lines>
  <Paragraphs>0</Paragraphs>
  <TotalTime>2</TotalTime>
  <ScaleCrop>false</ScaleCrop>
  <LinksUpToDate>false</LinksUpToDate>
  <CharactersWithSpaces>2630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蔡永宇</cp:lastModifiedBy>
  <dcterms:modified xsi:type="dcterms:W3CDTF">2025-02-08T03:53:09Z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AA06E5BCDBB64067857631E30A420FDA_13</vt:lpwstr>
  </property>
  <property fmtid="{D5CDD505-2E9C-101B-9397-08002B2CF9AE}" pid="4" name="KSOTemplateDocerSaveRecord">
    <vt:lpwstr>eyJoZGlkIjoiZWMyOTQzMTE0OGIyMmRmNjcxN2RkNDBjNDI5ZTJiMGIiLCJ1c2VySWQiOiIyMzI1NzgwMTAifQ==</vt:lpwstr>
  </property>
</Properties>
</file>